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0E5241" w:rsidRDefault="0001618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Verksamhetsberätt</w:t>
      </w:r>
      <w:r w:rsidR="00B34753">
        <w:rPr>
          <w:rFonts w:ascii="Bookman Old Style" w:hAnsi="Bookman Old Style"/>
          <w:b/>
          <w:sz w:val="28"/>
          <w:szCs w:val="28"/>
        </w:rPr>
        <w:t>else TJÄRNBERGS SKOTERKLUBB 2017</w:t>
      </w:r>
    </w:p>
    <w:p w:rsidR="00016183" w:rsidRDefault="00016183">
      <w:pPr>
        <w:rPr>
          <w:rFonts w:ascii="Bookman Old Style" w:hAnsi="Bookman Old Style"/>
          <w:b/>
          <w:sz w:val="28"/>
          <w:szCs w:val="28"/>
        </w:rPr>
      </w:pPr>
    </w:p>
    <w:p w:rsidR="00016183" w:rsidRDefault="0001618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STYRELSEN:</w:t>
      </w:r>
    </w:p>
    <w:p w:rsidR="00EA1D58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Ordförande: </w:t>
      </w:r>
      <w:r w:rsidR="008B15B9">
        <w:rPr>
          <w:rFonts w:ascii="Bookman Old Style" w:hAnsi="Bookman Old Style"/>
        </w:rPr>
        <w:t xml:space="preserve">Hilding </w:t>
      </w:r>
      <w:r w:rsidR="00E30F40">
        <w:rPr>
          <w:rFonts w:ascii="Bookman Old Style" w:hAnsi="Bookman Old Style"/>
        </w:rPr>
        <w:t>Andersson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Vice ordförande: </w:t>
      </w:r>
      <w:r>
        <w:rPr>
          <w:rFonts w:ascii="Bookman Old Style" w:hAnsi="Bookman Old Style"/>
        </w:rPr>
        <w:t>Per Christian ”</w:t>
      </w:r>
      <w:proofErr w:type="spellStart"/>
      <w:r>
        <w:rPr>
          <w:rFonts w:ascii="Bookman Old Style" w:hAnsi="Bookman Old Style"/>
        </w:rPr>
        <w:t>Kikken</w:t>
      </w:r>
      <w:proofErr w:type="spellEnd"/>
      <w:r>
        <w:rPr>
          <w:rFonts w:ascii="Bookman Old Style" w:hAnsi="Bookman Old Style"/>
        </w:rPr>
        <w:t>” Jacobsen</w:t>
      </w:r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Sekreterare:</w:t>
      </w:r>
      <w:r w:rsidR="00016183">
        <w:rPr>
          <w:rFonts w:ascii="Bookman Old Style" w:hAnsi="Bookman Old Style"/>
        </w:rPr>
        <w:t xml:space="preserve"> Annica Gustavsson 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Kassör: </w:t>
      </w:r>
      <w:r>
        <w:rPr>
          <w:rFonts w:ascii="Bookman Old Style" w:hAnsi="Bookman Old Style"/>
        </w:rPr>
        <w:t>Valborg Gustavson</w:t>
      </w:r>
    </w:p>
    <w:p w:rsidR="00016183" w:rsidRP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EA1D58">
        <w:rPr>
          <w:rFonts w:ascii="Bookman Old Style" w:hAnsi="Bookman Old Style"/>
        </w:rPr>
        <w:t>Björn-Freddy Torgersen</w:t>
      </w:r>
    </w:p>
    <w:p w:rsidR="00016183" w:rsidRDefault="008B15B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016183">
        <w:rPr>
          <w:rFonts w:ascii="Bookman Old Style" w:hAnsi="Bookman Old Style"/>
        </w:rPr>
        <w:t xml:space="preserve"> </w:t>
      </w:r>
      <w:r w:rsidR="00EA1D58">
        <w:rPr>
          <w:rFonts w:ascii="Bookman Old Style" w:hAnsi="Bookman Old Style"/>
        </w:rPr>
        <w:t>Rolf</w:t>
      </w:r>
      <w:proofErr w:type="gramEnd"/>
      <w:r w:rsidR="00EA1D58">
        <w:rPr>
          <w:rFonts w:ascii="Bookman Old Style" w:hAnsi="Bookman Old Style"/>
        </w:rPr>
        <w:t xml:space="preserve"> Markström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Revisorer: </w:t>
      </w:r>
      <w:r w:rsidR="00504945">
        <w:rPr>
          <w:rFonts w:ascii="Bookman Old Style" w:hAnsi="Bookman Old Style"/>
        </w:rPr>
        <w:t xml:space="preserve">Robert </w:t>
      </w:r>
      <w:proofErr w:type="spellStart"/>
      <w:r w:rsidR="00504945">
        <w:rPr>
          <w:rFonts w:ascii="Bookman Old Style" w:hAnsi="Bookman Old Style"/>
        </w:rPr>
        <w:t>Cortinovis</w:t>
      </w:r>
      <w:proofErr w:type="spellEnd"/>
      <w:r w:rsidR="00504945">
        <w:rPr>
          <w:rFonts w:ascii="Bookman Old Style" w:hAnsi="Bookman Old Style"/>
        </w:rPr>
        <w:t xml:space="preserve"> och Marianne </w:t>
      </w:r>
      <w:proofErr w:type="spellStart"/>
      <w:r w:rsidR="00504945">
        <w:rPr>
          <w:rFonts w:ascii="Bookman Old Style" w:hAnsi="Bookman Old Style"/>
        </w:rPr>
        <w:t>Grenheim</w:t>
      </w:r>
      <w:proofErr w:type="spellEnd"/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Revisorssuppleanter: </w:t>
      </w:r>
      <w:r w:rsidR="00EA1D58">
        <w:rPr>
          <w:rFonts w:ascii="Bookman Old Style" w:hAnsi="Bookman Old Style"/>
          <w:sz w:val="24"/>
          <w:szCs w:val="24"/>
        </w:rPr>
        <w:t xml:space="preserve">Micael Nyman </w:t>
      </w:r>
      <w:r w:rsidR="00504945">
        <w:rPr>
          <w:rFonts w:ascii="Bookman Old Style" w:hAnsi="Bookman Old Style"/>
        </w:rPr>
        <w:t xml:space="preserve">och André </w:t>
      </w:r>
      <w:proofErr w:type="spellStart"/>
      <w:r w:rsidR="00504945">
        <w:rPr>
          <w:rFonts w:ascii="Bookman Old Style" w:hAnsi="Bookman Old Style"/>
        </w:rPr>
        <w:t>Hunstad</w:t>
      </w:r>
      <w:proofErr w:type="spellEnd"/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Valberedningen: </w:t>
      </w:r>
      <w:proofErr w:type="spellStart"/>
      <w:r>
        <w:rPr>
          <w:rFonts w:ascii="Bookman Old Style" w:hAnsi="Bookman Old Style"/>
        </w:rPr>
        <w:t>Frenk</w:t>
      </w:r>
      <w:proofErr w:type="spellEnd"/>
      <w:r>
        <w:rPr>
          <w:rFonts w:ascii="Bookman Old Style" w:hAnsi="Bookman Old Style"/>
        </w:rPr>
        <w:t xml:space="preserve"> Jacobsen och Gunnar Andersson </w:t>
      </w:r>
    </w:p>
    <w:p w:rsidR="00EA1D58" w:rsidRDefault="00EA1D58">
      <w:pPr>
        <w:rPr>
          <w:rFonts w:ascii="Bookman Old Style" w:hAnsi="Bookman Old Style"/>
          <w:b/>
          <w:sz w:val="24"/>
          <w:szCs w:val="24"/>
        </w:rPr>
      </w:pPr>
    </w:p>
    <w:p w:rsidR="008B15B9" w:rsidRDefault="008B15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VERKSAMHET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Under verksamhetsåret har vi haft ett </w:t>
      </w:r>
      <w:r w:rsidR="00B34753">
        <w:rPr>
          <w:rFonts w:ascii="Bookman Old Style" w:hAnsi="Bookman Old Style"/>
        </w:rPr>
        <w:t>medlemsmöte (årsmöte) 2017-04-08</w:t>
      </w:r>
      <w:r>
        <w:rPr>
          <w:rFonts w:ascii="Bookman Old Style" w:hAnsi="Bookman Old Style"/>
        </w:rPr>
        <w:t xml:space="preserve"> vid vilket protokoll fördes.</w:t>
      </w:r>
      <w:r w:rsidR="00504945">
        <w:rPr>
          <w:rFonts w:ascii="Bookman Old Style" w:hAnsi="Bookman Old Style"/>
        </w:rPr>
        <w:t xml:space="preserve"> Vid årsmötet deltog ett 50-tal medlemmar.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Utöver detta så har styrelse</w:t>
      </w:r>
      <w:r w:rsidR="00B34753">
        <w:rPr>
          <w:rFonts w:ascii="Bookman Old Style" w:hAnsi="Bookman Old Style"/>
        </w:rPr>
        <w:t>n vid behov haft telefonmöten och tagit</w:t>
      </w:r>
      <w:r>
        <w:rPr>
          <w:rFonts w:ascii="Bookman Old Style" w:hAnsi="Bookman Old Style"/>
        </w:rPr>
        <w:t xml:space="preserve"> beslut som bland annat gällt följande:</w:t>
      </w:r>
    </w:p>
    <w:p w:rsidR="008B15B9" w:rsidRDefault="008B15B9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att bemyndiga Annica Gustavsson att</w:t>
      </w:r>
      <w:r w:rsidR="00504945">
        <w:rPr>
          <w:rFonts w:ascii="Bookman Old Style" w:hAnsi="Bookman Old Style"/>
        </w:rPr>
        <w:t>, vid behov och i samråd med Per Christian Jacobsen</w:t>
      </w:r>
      <w:r>
        <w:rPr>
          <w:rFonts w:ascii="Bookman Old Style" w:hAnsi="Bookman Old Style"/>
        </w:rPr>
        <w:t xml:space="preserve"> föra över pengar </w:t>
      </w:r>
      <w:r w:rsidR="00B34753">
        <w:rPr>
          <w:rFonts w:ascii="Bookman Old Style" w:hAnsi="Bookman Old Style"/>
        </w:rPr>
        <w:t>till ”</w:t>
      </w:r>
      <w:proofErr w:type="spellStart"/>
      <w:r w:rsidR="00B34753">
        <w:rPr>
          <w:rFonts w:ascii="Bookman Old Style" w:hAnsi="Bookman Old Style"/>
        </w:rPr>
        <w:t>Jäckvikskortet</w:t>
      </w:r>
      <w:proofErr w:type="spellEnd"/>
      <w:r w:rsidR="00B34753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Betalkortet används till inköp av drivmedel och oljor till klubbens skotrar, inköp av varor till klubbens trivselaktiviteter.</w:t>
      </w:r>
    </w:p>
    <w:p w:rsidR="00EA1D58" w:rsidRDefault="00EA1D58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4808E5">
        <w:rPr>
          <w:rFonts w:ascii="Bookman Old Style" w:hAnsi="Bookman Old Style"/>
        </w:rPr>
        <w:t>Beslut om inköp till Skoterklubbens årliga höstupptakt.</w:t>
      </w:r>
    </w:p>
    <w:p w:rsidR="0042105B" w:rsidRDefault="0042105B" w:rsidP="00EA1D58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Tjärnbergs Skoterklubb arbetar för ett stort miljö- och säkerhetstänkande och har satsat mycket på information till alla som vistas inom området.</w:t>
      </w:r>
      <w:r w:rsidR="009806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Antal km som sköts av Tjärnbergs skoterklubb: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Kruompa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Lismejaure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16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lastRenderedPageBreak/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Greppejaure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 xml:space="preserve">                     13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Saptatjärnarna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12 km enkel väg</w:t>
      </w:r>
    </w:p>
    <w:p w:rsid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 xml:space="preserve">Ruskning </w:t>
      </w:r>
      <w:proofErr w:type="spellStart"/>
      <w:r w:rsidRPr="0042105B">
        <w:rPr>
          <w:rFonts w:ascii="Book Antiqua" w:hAnsi="Book Antiqua"/>
          <w:sz w:val="24"/>
          <w:szCs w:val="24"/>
        </w:rPr>
        <w:t>Tjidtjak-Naula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ca 6 km enkel väg</w:t>
      </w:r>
      <w:r w:rsidR="006932E1">
        <w:rPr>
          <w:rFonts w:ascii="Book Antiqua" w:hAnsi="Book Antiqua"/>
          <w:sz w:val="24"/>
          <w:szCs w:val="24"/>
        </w:rPr>
        <w:br/>
      </w:r>
      <w:proofErr w:type="spellStart"/>
      <w:r w:rsidR="006932E1">
        <w:rPr>
          <w:rFonts w:ascii="Book Antiqua" w:hAnsi="Book Antiqua"/>
          <w:sz w:val="24"/>
          <w:szCs w:val="24"/>
        </w:rPr>
        <w:t>Barga-Lismejaure</w:t>
      </w:r>
      <w:proofErr w:type="spellEnd"/>
      <w:r w:rsidR="006932E1">
        <w:rPr>
          <w:rFonts w:ascii="Book Antiqua" w:hAnsi="Book Antiqua"/>
          <w:sz w:val="24"/>
          <w:szCs w:val="24"/>
        </w:rPr>
        <w:tab/>
      </w:r>
      <w:r w:rsidR="006932E1">
        <w:rPr>
          <w:rFonts w:ascii="Book Antiqua" w:hAnsi="Book Antiqua"/>
          <w:sz w:val="24"/>
          <w:szCs w:val="24"/>
        </w:rPr>
        <w:tab/>
        <w:t>ca 5 km enkel väg</w:t>
      </w:r>
    </w:p>
    <w:p w:rsidR="00EA1D58" w:rsidRDefault="006932E1" w:rsidP="0042105B">
      <w:pPr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ca 92 </w:t>
      </w:r>
      <w:r w:rsidR="00EA1D58" w:rsidRPr="004808E5">
        <w:rPr>
          <w:rFonts w:ascii="Book Antiqua" w:hAnsi="Book Antiqua"/>
          <w:sz w:val="24"/>
          <w:szCs w:val="24"/>
        </w:rPr>
        <w:t>km enkel väg</w:t>
      </w:r>
    </w:p>
    <w:p w:rsidR="0042105B" w:rsidRDefault="0042105B" w:rsidP="0042105B">
      <w:pPr>
        <w:contextualSpacing/>
        <w:rPr>
          <w:rFonts w:ascii="Book Antiqua" w:hAnsi="Book Antiqua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AKTIVITETER</w:t>
      </w:r>
    </w:p>
    <w:p w:rsidR="0042105B" w:rsidRDefault="0042105B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Skoterklubben har ruskat och sladdat leder allt efter behov. Stort TACK till alla som ställt upp och gjort det.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värnar om att ruska över sjöar/vattendrag och märkning av farliga ställen där det är risk för svag is och/</w:t>
      </w:r>
      <w:r w:rsidR="00EA1D58">
        <w:rPr>
          <w:rFonts w:ascii="Bookman Old Style" w:hAnsi="Bookman Old Style"/>
        </w:rPr>
        <w:t>eller olyckor. Anslagstavlor finns</w:t>
      </w:r>
      <w:r>
        <w:rPr>
          <w:rFonts w:ascii="Bookman Old Style" w:hAnsi="Bookman Old Style"/>
        </w:rPr>
        <w:t xml:space="preserve"> vid trädgränsens övergångar. Informationstavlor finns även i Tjärnberg (3 stycken), på </w:t>
      </w:r>
      <w:proofErr w:type="spellStart"/>
      <w:r>
        <w:rPr>
          <w:rFonts w:ascii="Bookman Old Style" w:hAnsi="Bookman Old Style"/>
        </w:rPr>
        <w:t>Järtajaure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Naula</w:t>
      </w:r>
      <w:proofErr w:type="spellEnd"/>
      <w:r>
        <w:rPr>
          <w:rFonts w:ascii="Bookman Old Style" w:hAnsi="Bookman Old Style"/>
        </w:rPr>
        <w:t xml:space="preserve"> och vid gamla renslakteriet.</w:t>
      </w:r>
      <w:r w:rsidR="00980690">
        <w:rPr>
          <w:rFonts w:ascii="Bookman Old Style" w:hAnsi="Bookman Old Style"/>
        </w:rPr>
        <w:t xml:space="preserve"> Vi avser att satsa ännu mer på detta framåt.</w:t>
      </w:r>
    </w:p>
    <w:p w:rsidR="00B34753" w:rsidRDefault="00B34753" w:rsidP="0042105B">
      <w:pPr>
        <w:contextualSpacing/>
        <w:rPr>
          <w:rFonts w:ascii="Bookman Old Style" w:hAnsi="Bookman Old Style"/>
        </w:rPr>
      </w:pPr>
    </w:p>
    <w:p w:rsidR="00B34753" w:rsidRDefault="00B34753" w:rsidP="0042105B">
      <w:pPr>
        <w:contextualSpacing/>
        <w:rPr>
          <w:rFonts w:ascii="Bookman Old Style" w:hAnsi="Bookman Old Style"/>
        </w:rPr>
      </w:pPr>
      <w:r w:rsidRPr="0082083B">
        <w:rPr>
          <w:rFonts w:ascii="Bookman Old Style" w:hAnsi="Bookman Old Style"/>
        </w:rPr>
        <w:t>I Tjärnberg anordnades i januari månad en snöskoterförarbeviskurs med 14 deltagare.</w:t>
      </w:r>
      <w:r w:rsidR="0082083B">
        <w:rPr>
          <w:rFonts w:ascii="Bookman Old Style" w:hAnsi="Bookman Old Style"/>
        </w:rPr>
        <w:t xml:space="preserve"> Samtliga deltagare blev godkända.</w:t>
      </w:r>
    </w:p>
    <w:p w:rsidR="00EA1D58" w:rsidRDefault="00EA1D58" w:rsidP="0042105B">
      <w:pPr>
        <w:contextualSpacing/>
        <w:rPr>
          <w:rFonts w:ascii="Bookman Old Style" w:hAnsi="Bookman Old Style"/>
        </w:rPr>
      </w:pPr>
    </w:p>
    <w:p w:rsidR="005E543E" w:rsidRDefault="00B34753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Under påsken 2017</w:t>
      </w:r>
      <w:r w:rsidR="005E543E" w:rsidRPr="004808E5">
        <w:rPr>
          <w:rFonts w:ascii="Bookman Old Style" w:hAnsi="Bookman Old Style"/>
        </w:rPr>
        <w:t xml:space="preserve"> anordnade vi </w:t>
      </w:r>
      <w:r w:rsidR="009C339D">
        <w:rPr>
          <w:rFonts w:ascii="Bookman Old Style" w:hAnsi="Bookman Old Style"/>
        </w:rPr>
        <w:t>familje</w:t>
      </w:r>
      <w:r w:rsidR="005E543E" w:rsidRPr="004808E5">
        <w:rPr>
          <w:rFonts w:ascii="Bookman Old Style" w:hAnsi="Bookman Old Style"/>
        </w:rPr>
        <w:t>aktiviteter och lekar</w:t>
      </w:r>
      <w:r w:rsidR="009C339D">
        <w:rPr>
          <w:rFonts w:ascii="Bookman Old Style" w:hAnsi="Bookman Old Style"/>
        </w:rPr>
        <w:t>.</w:t>
      </w:r>
      <w:r w:rsidR="00504945">
        <w:rPr>
          <w:rFonts w:ascii="Bookman Old Style" w:hAnsi="Bookman Old Style"/>
        </w:rPr>
        <w:t xml:space="preserve"> </w:t>
      </w:r>
      <w:r w:rsidR="009C339D">
        <w:rPr>
          <w:rFonts w:ascii="Bookman Old Style" w:hAnsi="Bookman Old Style"/>
        </w:rPr>
        <w:t>Bland</w:t>
      </w:r>
      <w:r w:rsidR="005E543E" w:rsidRPr="004808E5">
        <w:rPr>
          <w:rFonts w:ascii="Bookman Old Style" w:hAnsi="Bookman Old Style"/>
        </w:rPr>
        <w:t xml:space="preserve"> annat skidtävlingar, korvgrillning med mera.</w:t>
      </w:r>
      <w:r w:rsidR="00504945">
        <w:rPr>
          <w:rFonts w:ascii="Bookman Old Style" w:hAnsi="Bookman Old Style"/>
        </w:rPr>
        <w:t xml:space="preserve"> En mycket uppskattad aktivitet</w:t>
      </w:r>
      <w:r w:rsidR="008A2705">
        <w:rPr>
          <w:rFonts w:ascii="Bookman Old Style" w:hAnsi="Bookman Old Style"/>
        </w:rPr>
        <w:t xml:space="preserve"> med bra uppslutning</w:t>
      </w:r>
      <w:r w:rsidR="00504945">
        <w:rPr>
          <w:rFonts w:ascii="Bookman Old Style" w:hAnsi="Bookman Old Style"/>
        </w:rPr>
        <w:t xml:space="preserve"> som klubben avser att fortsätta med.</w:t>
      </w:r>
      <w:r w:rsidR="004D7EA4" w:rsidRPr="004808E5">
        <w:rPr>
          <w:rFonts w:ascii="Bookman Old Style" w:hAnsi="Bookman Old Style"/>
        </w:rPr>
        <w:t xml:space="preserve"> Tack till </w:t>
      </w:r>
      <w:r w:rsidR="008A2705">
        <w:rPr>
          <w:rFonts w:ascii="Bookman Old Style" w:hAnsi="Bookman Old Style"/>
        </w:rPr>
        <w:t>Pål-</w:t>
      </w:r>
      <w:proofErr w:type="spellStart"/>
      <w:r w:rsidR="008A2705">
        <w:rPr>
          <w:rFonts w:ascii="Bookman Old Style" w:hAnsi="Bookman Old Style"/>
        </w:rPr>
        <w:t>Öysten</w:t>
      </w:r>
      <w:proofErr w:type="spellEnd"/>
      <w:r w:rsidR="008A2705">
        <w:rPr>
          <w:rFonts w:ascii="Bookman Old Style" w:hAnsi="Bookman Old Style"/>
        </w:rPr>
        <w:t xml:space="preserve"> Jacobsen </w:t>
      </w:r>
      <w:r w:rsidR="004D7EA4" w:rsidRPr="004808E5">
        <w:rPr>
          <w:rFonts w:ascii="Bookman Old Style" w:hAnsi="Bookman Old Style"/>
        </w:rPr>
        <w:t>som ordnade det så bra!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Skotersäsongen avslutades</w:t>
      </w:r>
      <w:r w:rsidR="00504945">
        <w:rPr>
          <w:rFonts w:ascii="Bookman Old Style" w:hAnsi="Bookman Old Style"/>
        </w:rPr>
        <w:t xml:space="preserve"> vid</w:t>
      </w:r>
      <w:r>
        <w:rPr>
          <w:rFonts w:ascii="Bookman Old Style" w:hAnsi="Bookman Old Style"/>
        </w:rPr>
        <w:t xml:space="preserve"> Valborgshelgen i vanlig ordning</w:t>
      </w:r>
      <w:r w:rsidR="004808E5">
        <w:rPr>
          <w:rFonts w:ascii="Bookman Old Style" w:hAnsi="Bookman Old Style"/>
        </w:rPr>
        <w:t>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Höstupptakte</w:t>
      </w:r>
      <w:r w:rsidR="00330A80">
        <w:rPr>
          <w:rFonts w:ascii="Bookman Old Style" w:hAnsi="Bookman Old Style"/>
        </w:rPr>
        <w:t>n 2017 gick av stapeln</w:t>
      </w:r>
      <w:r>
        <w:rPr>
          <w:rFonts w:ascii="Bookman Old Style" w:hAnsi="Bookman Old Style"/>
        </w:rPr>
        <w:t xml:space="preserve"> september då vi samlades för att </w:t>
      </w:r>
      <w:r w:rsidR="00B34753">
        <w:rPr>
          <w:rFonts w:ascii="Bookman Old Style" w:hAnsi="Bookman Old Style"/>
        </w:rPr>
        <w:t>tillsammans utföra arbeten inför vintersäsongen.</w:t>
      </w:r>
      <w:r w:rsidR="00EA1D58">
        <w:rPr>
          <w:rFonts w:ascii="Bookman Old Style" w:hAnsi="Bookman Old Style"/>
        </w:rPr>
        <w:t xml:space="preserve"> </w:t>
      </w:r>
      <w:r w:rsidR="008A2705">
        <w:rPr>
          <w:rFonts w:ascii="Bookman Old Style" w:hAnsi="Bookman Old Style"/>
        </w:rPr>
        <w:t xml:space="preserve">Trenden har fortsatt, varje år blir vi fler som ställer upp och hjälper till. Vi hann med mer än vi brukar. Vi avslutade </w:t>
      </w:r>
      <w:r>
        <w:rPr>
          <w:rFonts w:ascii="Bookman Old Style" w:hAnsi="Bookman Old Style"/>
        </w:rPr>
        <w:t>höstupptakten med surströmming och/ell</w:t>
      </w:r>
      <w:r w:rsidR="008A2705">
        <w:rPr>
          <w:rFonts w:ascii="Bookman Old Style" w:hAnsi="Bookman Old Style"/>
        </w:rPr>
        <w:t>er grillat och trevligt sa</w:t>
      </w:r>
      <w:r w:rsidR="00B34753">
        <w:rPr>
          <w:rFonts w:ascii="Bookman Old Style" w:hAnsi="Bookman Old Style"/>
        </w:rPr>
        <w:t>mkväm. På kvällen var vi över 90</w:t>
      </w:r>
      <w:r w:rsidR="008A2705">
        <w:rPr>
          <w:rFonts w:ascii="Bookman Old Style" w:hAnsi="Bookman Old Style"/>
        </w:rPr>
        <w:t xml:space="preserve"> personer! </w:t>
      </w:r>
      <w:r w:rsidR="00B4759E">
        <w:rPr>
          <w:rFonts w:ascii="Bookman Old Style" w:hAnsi="Bookman Old Style"/>
        </w:rPr>
        <w:t xml:space="preserve">Tack till Kent </w:t>
      </w:r>
      <w:r w:rsidR="00EA1D58" w:rsidRPr="004808E5">
        <w:rPr>
          <w:rFonts w:ascii="Bookman Old Style" w:hAnsi="Bookman Old Style"/>
        </w:rPr>
        <w:t xml:space="preserve">Söderberg </w:t>
      </w:r>
      <w:proofErr w:type="spellStart"/>
      <w:r w:rsidR="00EA1D58" w:rsidRPr="004808E5">
        <w:rPr>
          <w:rFonts w:ascii="Bookman Old Style" w:hAnsi="Bookman Old Style"/>
        </w:rPr>
        <w:t>m.fl</w:t>
      </w:r>
      <w:proofErr w:type="spellEnd"/>
      <w:r w:rsidR="00EA1D58" w:rsidRPr="004808E5">
        <w:rPr>
          <w:rFonts w:ascii="Bookman Old Style" w:hAnsi="Bookman Old Style"/>
        </w:rPr>
        <w:t xml:space="preserve"> som ordnade det så bra!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från styrelsen vill tacka alla som på ett eller annat sätt har bidragit till att Skoterklubbens arbete löper på så bra.</w:t>
      </w:r>
    </w:p>
    <w:p w:rsidR="00B34753" w:rsidRDefault="00B34753" w:rsidP="0042105B">
      <w:pPr>
        <w:contextualSpacing/>
        <w:rPr>
          <w:rFonts w:ascii="Bookman Old Style" w:hAnsi="Bookman Old Style"/>
        </w:rPr>
      </w:pPr>
    </w:p>
    <w:p w:rsidR="00B34753" w:rsidRPr="0082083B" w:rsidRDefault="00B34753" w:rsidP="0042105B">
      <w:pPr>
        <w:contextualSpacing/>
        <w:rPr>
          <w:rFonts w:ascii="Bookman Old Style" w:hAnsi="Bookman Old Style"/>
          <w:b/>
        </w:rPr>
      </w:pPr>
      <w:proofErr w:type="gramStart"/>
      <w:r w:rsidRPr="0082083B">
        <w:rPr>
          <w:rFonts w:ascii="Bookman Old Style" w:hAnsi="Bookman Old Style"/>
          <w:b/>
        </w:rPr>
        <w:t>BIDRAG</w:t>
      </w:r>
      <w:proofErr w:type="gramEnd"/>
      <w:r w:rsidRPr="0082083B">
        <w:rPr>
          <w:rFonts w:ascii="Bookman Old Style" w:hAnsi="Bookman Old Style"/>
          <w:b/>
        </w:rPr>
        <w:t xml:space="preserve"> FRÅN ARJEPLOGS KOMMUN</w:t>
      </w:r>
    </w:p>
    <w:p w:rsidR="00B34753" w:rsidRPr="00B34753" w:rsidRDefault="00B34753" w:rsidP="0042105B">
      <w:pPr>
        <w:contextualSpacing/>
        <w:rPr>
          <w:rFonts w:ascii="Bookman Old Style" w:hAnsi="Bookman Old Style"/>
        </w:rPr>
      </w:pPr>
      <w:r w:rsidRPr="0082083B">
        <w:rPr>
          <w:rFonts w:ascii="Bookman Old Style" w:hAnsi="Bookman Old Style"/>
        </w:rPr>
        <w:t xml:space="preserve">Tjärnbergs skoterklubb har under 2017 fått bidrag från Arjeplogs kommun vid två tillfällen. En utvecklingspeng i maj månad på </w:t>
      </w:r>
      <w:proofErr w:type="gramStart"/>
      <w:r w:rsidRPr="0082083B">
        <w:rPr>
          <w:rFonts w:ascii="Bookman Old Style" w:hAnsi="Bookman Old Style"/>
        </w:rPr>
        <w:t>11.000</w:t>
      </w:r>
      <w:proofErr w:type="gramEnd"/>
      <w:r w:rsidRPr="0082083B">
        <w:rPr>
          <w:rFonts w:ascii="Bookman Old Style" w:hAnsi="Bookman Old Style"/>
        </w:rPr>
        <w:t xml:space="preserve"> kronor och i december ett bidrag på 20.000 kronor. Det senare är öronmärkt för inköp av ny sladd.</w:t>
      </w:r>
    </w:p>
    <w:p w:rsidR="00E63D48" w:rsidRDefault="00E63D48" w:rsidP="0042105B">
      <w:pPr>
        <w:contextualSpacing/>
        <w:rPr>
          <w:rFonts w:ascii="Bookman Old Style" w:hAnsi="Bookman Old Style"/>
        </w:rPr>
      </w:pPr>
    </w:p>
    <w:p w:rsidR="00E63D48" w:rsidRDefault="00E63D48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STYRELSEN FÖR TJÄRNBERGS SKOTERKLUBB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  <w:bookmarkStart w:id="0" w:name="_GoBack"/>
      <w:bookmarkEnd w:id="0"/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2105B" w:rsidRDefault="004D7EA4" w:rsidP="0042105B">
      <w:pPr>
        <w:contextualSpacing/>
        <w:rPr>
          <w:rFonts w:ascii="Bookman Old Style" w:hAnsi="Bookman Old Style"/>
        </w:rPr>
      </w:pP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contextualSpacing/>
        <w:rPr>
          <w:rFonts w:ascii="Book Antiqua" w:hAnsi="Book Antiqua"/>
        </w:rPr>
      </w:pPr>
    </w:p>
    <w:p w:rsidR="0042105B" w:rsidRPr="00E4037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Pr="008B15B9" w:rsidRDefault="0042105B" w:rsidP="0042105B">
      <w:pPr>
        <w:pStyle w:val="Liststycke"/>
        <w:ind w:left="1304"/>
        <w:rPr>
          <w:rFonts w:ascii="Bookman Old Style" w:hAnsi="Bookman Old Style"/>
        </w:rPr>
      </w:pPr>
    </w:p>
    <w:sectPr w:rsidR="0042105B" w:rsidRPr="008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113"/>
    <w:multiLevelType w:val="hybridMultilevel"/>
    <w:tmpl w:val="0DC469B6"/>
    <w:lvl w:ilvl="0" w:tplc="D76AB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3"/>
    <w:rsid w:val="00016183"/>
    <w:rsid w:val="000E5241"/>
    <w:rsid w:val="00330A80"/>
    <w:rsid w:val="0042105B"/>
    <w:rsid w:val="004808E5"/>
    <w:rsid w:val="004D7EA4"/>
    <w:rsid w:val="004E6D54"/>
    <w:rsid w:val="00504945"/>
    <w:rsid w:val="005E543E"/>
    <w:rsid w:val="006932E1"/>
    <w:rsid w:val="007774D4"/>
    <w:rsid w:val="007E546E"/>
    <w:rsid w:val="0082083B"/>
    <w:rsid w:val="008A2705"/>
    <w:rsid w:val="008B15B9"/>
    <w:rsid w:val="00980690"/>
    <w:rsid w:val="009A4594"/>
    <w:rsid w:val="009C339D"/>
    <w:rsid w:val="00B34753"/>
    <w:rsid w:val="00B4759E"/>
    <w:rsid w:val="00BC2232"/>
    <w:rsid w:val="00D41581"/>
    <w:rsid w:val="00E30F40"/>
    <w:rsid w:val="00E63D48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2018-03-21T18:54:00Z</cp:lastPrinted>
  <dcterms:created xsi:type="dcterms:W3CDTF">2018-03-21T18:54:00Z</dcterms:created>
  <dcterms:modified xsi:type="dcterms:W3CDTF">2018-03-21T18:54:00Z</dcterms:modified>
</cp:coreProperties>
</file>